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780C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宋体" w:eastAsia="仿宋_GB2312" w:cs="宋体"/>
          <w:bCs/>
          <w:color w:val="000000"/>
          <w:kern w:val="0"/>
          <w:sz w:val="40"/>
          <w:szCs w:val="40"/>
          <w:lang w:val="en-US" w:eastAsia="zh-CN"/>
        </w:rPr>
      </w:pPr>
      <w:r>
        <w:rPr>
          <w:rFonts w:hint="eastAsia" w:ascii="仿宋_GB2312" w:hAnsi="宋体" w:eastAsia="仿宋_GB2312" w:cs="宋体"/>
          <w:bCs/>
          <w:color w:val="000000"/>
          <w:kern w:val="0"/>
          <w:sz w:val="40"/>
          <w:szCs w:val="40"/>
          <w:lang w:val="en-US" w:eastAsia="zh-CN"/>
        </w:rPr>
        <w:t>填表说明</w:t>
      </w:r>
    </w:p>
    <w:p w14:paraId="089F16F0">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宋体" w:eastAsia="仿宋_GB2312" w:cs="宋体"/>
          <w:bCs/>
          <w:color w:val="000000"/>
          <w:kern w:val="0"/>
          <w:sz w:val="40"/>
          <w:szCs w:val="40"/>
          <w:lang w:val="en-US" w:eastAsia="zh-CN"/>
        </w:rPr>
      </w:pPr>
    </w:p>
    <w:p w14:paraId="7CD13AF8">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宋体" w:eastAsia="仿宋_GB2312" w:cs="宋体"/>
          <w:bCs/>
          <w:color w:val="000000"/>
          <w:kern w:val="0"/>
          <w:sz w:val="40"/>
          <w:szCs w:val="40"/>
          <w:lang w:val="en-US" w:eastAsia="zh-CN"/>
        </w:rPr>
      </w:pPr>
      <w:r>
        <w:rPr>
          <w:rFonts w:hint="eastAsia" w:ascii="仿宋_GB2312" w:hAnsi="宋体" w:eastAsia="仿宋_GB2312" w:cs="宋体"/>
          <w:bCs/>
          <w:color w:val="000000"/>
          <w:kern w:val="0"/>
          <w:sz w:val="40"/>
          <w:szCs w:val="40"/>
          <w:lang w:val="en-US" w:eastAsia="zh-CN"/>
        </w:rPr>
        <w:t>1.考生来源如果不是在校学生，一律勾选社会。</w:t>
      </w:r>
    </w:p>
    <w:p w14:paraId="54CF16BF">
      <w:pPr>
        <w:keepNext w:val="0"/>
        <w:keepLines w:val="0"/>
        <w:pageBreakBefore w:val="0"/>
        <w:widowControl/>
        <w:numPr>
          <w:ilvl w:val="0"/>
          <w:numId w:val="1"/>
        </w:numPr>
        <w:kinsoku/>
        <w:wordWrap/>
        <w:overflowPunct/>
        <w:topLinePunct w:val="0"/>
        <w:autoSpaceDE/>
        <w:autoSpaceDN/>
        <w:bidi w:val="0"/>
        <w:adjustRightInd/>
        <w:snapToGrid/>
        <w:spacing w:line="560" w:lineRule="exact"/>
        <w:jc w:val="both"/>
        <w:textAlignment w:val="auto"/>
        <w:rPr>
          <w:rFonts w:hint="default" w:ascii="仿宋_GB2312" w:hAnsi="宋体" w:eastAsia="仿宋_GB2312" w:cs="宋体"/>
          <w:bCs/>
          <w:color w:val="000000"/>
          <w:kern w:val="0"/>
          <w:sz w:val="40"/>
          <w:szCs w:val="40"/>
          <w:lang w:val="en-US" w:eastAsia="zh-CN"/>
        </w:rPr>
      </w:pPr>
      <w:r>
        <w:rPr>
          <w:rFonts w:hint="eastAsia" w:ascii="仿宋_GB2312" w:hAnsi="宋体" w:eastAsia="仿宋_GB2312" w:cs="宋体"/>
          <w:bCs/>
          <w:color w:val="000000"/>
          <w:kern w:val="0"/>
          <w:sz w:val="40"/>
          <w:szCs w:val="40"/>
          <w:lang w:val="en-US" w:eastAsia="zh-CN"/>
        </w:rPr>
        <w:t>申报职业填写报名工种，例：申报职业：工程测量员；申报等级：四级。</w:t>
      </w:r>
    </w:p>
    <w:p w14:paraId="5E6F908A">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_GB2312" w:hAnsi="宋体" w:eastAsia="仿宋_GB2312" w:cs="宋体"/>
          <w:bCs/>
          <w:color w:val="000000"/>
          <w:kern w:val="0"/>
          <w:sz w:val="40"/>
          <w:szCs w:val="40"/>
          <w:lang w:val="en-US" w:eastAsia="zh-CN"/>
        </w:rPr>
      </w:pPr>
      <w:r>
        <w:rPr>
          <w:rFonts w:hint="eastAsia" w:ascii="仿宋_GB2312" w:hAnsi="宋体" w:eastAsia="仿宋_GB2312" w:cs="宋体"/>
          <w:bCs/>
          <w:color w:val="000000"/>
          <w:kern w:val="0"/>
          <w:sz w:val="40"/>
          <w:szCs w:val="40"/>
          <w:lang w:val="en-US" w:eastAsia="zh-CN"/>
        </w:rPr>
        <w:t>申报条件后表格内填写工种申报条件里符合的描述，例：以工龄申报，内容填写“累计从事本职业或相关职业工作满 5 年”。</w:t>
      </w:r>
    </w:p>
    <w:p w14:paraId="1085B438">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_GB2312" w:hAnsi="宋体" w:eastAsia="仿宋_GB2312" w:cs="宋体"/>
          <w:bCs/>
          <w:color w:val="000000"/>
          <w:kern w:val="0"/>
          <w:sz w:val="40"/>
          <w:szCs w:val="40"/>
          <w:lang w:val="en-US" w:eastAsia="zh-CN"/>
        </w:rPr>
      </w:pPr>
      <w:r>
        <w:rPr>
          <w:rFonts w:hint="eastAsia" w:ascii="仿宋_GB2312" w:hAnsi="宋体" w:eastAsia="仿宋_GB2312" w:cs="宋体"/>
          <w:bCs/>
          <w:color w:val="000000"/>
          <w:kern w:val="0"/>
          <w:sz w:val="40"/>
          <w:szCs w:val="40"/>
          <w:lang w:val="en-US" w:eastAsia="zh-CN"/>
        </w:rPr>
        <w:t>考核科目勾选理论和技能两项。</w:t>
      </w:r>
    </w:p>
    <w:p w14:paraId="0D1754DD">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宋体" w:eastAsia="仿宋_GB2312" w:cs="宋体"/>
          <w:bCs/>
          <w:color w:val="000000"/>
          <w:kern w:val="0"/>
          <w:sz w:val="40"/>
          <w:szCs w:val="40"/>
          <w:lang w:val="en-US" w:eastAsia="zh-CN"/>
        </w:rPr>
      </w:pPr>
      <w:r>
        <w:rPr>
          <w:rFonts w:hint="eastAsia" w:ascii="仿宋_GB2312" w:hAnsi="宋体" w:eastAsia="仿宋_GB2312" w:cs="宋体"/>
          <w:bCs/>
          <w:color w:val="000000"/>
          <w:kern w:val="0"/>
          <w:sz w:val="40"/>
          <w:szCs w:val="40"/>
          <w:lang w:val="en-US" w:eastAsia="zh-CN"/>
        </w:rPr>
        <w:t>请仔细阅读申报条件描述，根据自身符合条件填写申请表。</w:t>
      </w:r>
    </w:p>
    <w:p w14:paraId="03C61985">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宋体" w:eastAsia="仿宋_GB2312" w:cs="宋体"/>
          <w:bCs/>
          <w:color w:val="000000"/>
          <w:kern w:val="0"/>
          <w:sz w:val="40"/>
          <w:szCs w:val="40"/>
          <w:lang w:val="en-US" w:eastAsia="zh-CN"/>
        </w:rPr>
      </w:pPr>
      <w:r>
        <w:rPr>
          <w:rFonts w:hint="eastAsia" w:ascii="仿宋_GB2312" w:hAnsi="宋体" w:eastAsia="仿宋_GB2312" w:cs="宋体"/>
          <w:bCs/>
          <w:color w:val="000000"/>
          <w:kern w:val="0"/>
          <w:sz w:val="40"/>
          <w:szCs w:val="40"/>
          <w:lang w:val="en-US" w:eastAsia="zh-CN"/>
        </w:rPr>
        <w:t>电子版发送文件内邮箱，格式如下：</w:t>
      </w:r>
    </w:p>
    <w:p w14:paraId="09811348">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宋体" w:eastAsia="仿宋_GB2312" w:cs="宋体"/>
          <w:bCs/>
          <w:color w:val="000000"/>
          <w:kern w:val="0"/>
          <w:sz w:val="40"/>
          <w:szCs w:val="40"/>
          <w:lang w:val="en-US" w:eastAsia="zh-CN"/>
        </w:rPr>
      </w:pPr>
    </w:p>
    <w:p w14:paraId="35404631">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宋体" w:eastAsia="仿宋_GB2312" w:cs="宋体"/>
          <w:bCs/>
          <w:color w:val="000000"/>
          <w:kern w:val="0"/>
          <w:sz w:val="40"/>
          <w:szCs w:val="40"/>
          <w:lang w:val="en-US" w:eastAsia="zh-CN"/>
        </w:rPr>
        <w:sectPr>
          <w:footerReference r:id="rId3" w:type="default"/>
          <w:pgSz w:w="11906" w:h="16838"/>
          <w:pgMar w:top="1440" w:right="1803" w:bottom="1440" w:left="1803" w:header="851" w:footer="992" w:gutter="0"/>
          <w:cols w:space="0" w:num="1"/>
          <w:rtlGutter w:val="0"/>
          <w:docGrid w:type="lines" w:linePitch="319" w:charSpace="0"/>
        </w:sectPr>
      </w:pPr>
      <w:r>
        <w:drawing>
          <wp:anchor distT="0" distB="0" distL="114300" distR="114300" simplePos="0" relativeHeight="251659264" behindDoc="0" locked="0" layoutInCell="1" allowOverlap="1">
            <wp:simplePos x="0" y="0"/>
            <wp:positionH relativeFrom="column">
              <wp:posOffset>291465</wp:posOffset>
            </wp:positionH>
            <wp:positionV relativeFrom="paragraph">
              <wp:posOffset>85725</wp:posOffset>
            </wp:positionV>
            <wp:extent cx="4672965" cy="3184525"/>
            <wp:effectExtent l="0" t="0" r="635" b="15875"/>
            <wp:wrapTopAndBottom/>
            <wp:docPr id="1" name="图片 1" descr="/Users/chenchen/Library/Containers/com.kingsoft.wpsoffice.mac/Data/tmp/photoeditapp/20240523144501/temp.png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chenchen/Library/Containers/com.kingsoft.wpsoffice.mac/Data/tmp/photoeditapp/20240523144501/temp.pngtemp"/>
                    <pic:cNvPicPr>
                      <a:picLocks noChangeAspect="1"/>
                    </pic:cNvPicPr>
                  </pic:nvPicPr>
                  <pic:blipFill>
                    <a:blip r:embed="rId6"/>
                    <a:srcRect l="4777" t="5679" r="4994" b="7157"/>
                    <a:stretch>
                      <a:fillRect/>
                    </a:stretch>
                  </pic:blipFill>
                  <pic:spPr>
                    <a:xfrm>
                      <a:off x="0" y="0"/>
                      <a:ext cx="4672965" cy="3184525"/>
                    </a:xfrm>
                    <a:prstGeom prst="rect">
                      <a:avLst/>
                    </a:prstGeom>
                    <a:noFill/>
                    <a:ln>
                      <a:noFill/>
                    </a:ln>
                  </pic:spPr>
                </pic:pic>
              </a:graphicData>
            </a:graphic>
          </wp:anchor>
        </w:drawing>
      </w:r>
    </w:p>
    <w:tbl>
      <w:tblPr>
        <w:tblStyle w:val="9"/>
        <w:tblpPr w:leftFromText="180" w:rightFromText="180" w:vertAnchor="text" w:horzAnchor="page" w:tblpX="1118" w:tblpY="127"/>
        <w:tblOverlap w:val="never"/>
        <w:tblW w:w="9987" w:type="dxa"/>
        <w:tblInd w:w="0" w:type="dxa"/>
        <w:tblLayout w:type="fixed"/>
        <w:tblCellMar>
          <w:top w:w="0" w:type="dxa"/>
          <w:left w:w="108" w:type="dxa"/>
          <w:bottom w:w="0" w:type="dxa"/>
          <w:right w:w="108" w:type="dxa"/>
        </w:tblCellMar>
      </w:tblPr>
      <w:tblGrid>
        <w:gridCol w:w="9987"/>
      </w:tblGrid>
      <w:tr w14:paraId="3AA7A823">
        <w:tblPrEx>
          <w:tblCellMar>
            <w:top w:w="0" w:type="dxa"/>
            <w:left w:w="108" w:type="dxa"/>
            <w:bottom w:w="0" w:type="dxa"/>
            <w:right w:w="108" w:type="dxa"/>
          </w:tblCellMar>
        </w:tblPrEx>
        <w:trPr>
          <w:trHeight w:val="90" w:hRule="atLeast"/>
        </w:trPr>
        <w:tc>
          <w:tcPr>
            <w:tcW w:w="9987" w:type="dxa"/>
            <w:tcBorders>
              <w:top w:val="nil"/>
              <w:left w:val="nil"/>
              <w:bottom w:val="nil"/>
              <w:right w:val="nil"/>
            </w:tcBorders>
            <w:shd w:val="clear" w:color="auto" w:fill="auto"/>
            <w:noWrap/>
            <w:vAlign w:val="center"/>
          </w:tcPr>
          <w:p w14:paraId="1774D156">
            <w:pPr>
              <w:widowControl/>
              <w:spacing w:line="240" w:lineRule="auto"/>
              <w:ind w:firstLine="1600" w:firstLineChars="400"/>
              <w:jc w:val="both"/>
            </w:pPr>
            <w:r>
              <w:rPr>
                <w:rFonts w:hint="eastAsia" w:ascii="仿宋_GB2312" w:hAnsi="宋体" w:eastAsia="仿宋_GB2312" w:cs="宋体"/>
                <w:bCs/>
                <w:color w:val="000000"/>
                <w:kern w:val="0"/>
                <w:sz w:val="40"/>
                <w:szCs w:val="40"/>
              </w:rPr>
              <w:t>四川省职业技能等级认定个人申报表</w:t>
            </w:r>
          </w:p>
          <w:tbl>
            <w:tblPr>
              <w:tblStyle w:val="9"/>
              <w:tblW w:w="9422" w:type="dxa"/>
              <w:jc w:val="center"/>
              <w:tblLayout w:type="fixed"/>
              <w:tblCellMar>
                <w:top w:w="0" w:type="dxa"/>
                <w:left w:w="108" w:type="dxa"/>
                <w:bottom w:w="0" w:type="dxa"/>
                <w:right w:w="108" w:type="dxa"/>
              </w:tblCellMar>
            </w:tblPr>
            <w:tblGrid>
              <w:gridCol w:w="1558"/>
              <w:gridCol w:w="1273"/>
              <w:gridCol w:w="708"/>
              <w:gridCol w:w="1274"/>
              <w:gridCol w:w="1161"/>
              <w:gridCol w:w="1625"/>
              <w:gridCol w:w="1823"/>
            </w:tblGrid>
            <w:tr w14:paraId="49BD73A6">
              <w:tblPrEx>
                <w:tblCellMar>
                  <w:top w:w="0" w:type="dxa"/>
                  <w:left w:w="108" w:type="dxa"/>
                  <w:bottom w:w="0" w:type="dxa"/>
                  <w:right w:w="108" w:type="dxa"/>
                </w:tblCellMar>
              </w:tblPrEx>
              <w:trPr>
                <w:trHeight w:val="586"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0F50C">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姓名</w:t>
                  </w:r>
                </w:p>
              </w:tc>
              <w:tc>
                <w:tcPr>
                  <w:tcW w:w="1273" w:type="dxa"/>
                  <w:tcBorders>
                    <w:top w:val="single" w:color="auto" w:sz="4" w:space="0"/>
                    <w:left w:val="nil"/>
                    <w:bottom w:val="single" w:color="auto" w:sz="4" w:space="0"/>
                    <w:right w:val="single" w:color="auto" w:sz="4" w:space="0"/>
                  </w:tcBorders>
                  <w:shd w:val="clear" w:color="auto" w:fill="auto"/>
                  <w:noWrap/>
                  <w:vAlign w:val="center"/>
                </w:tcPr>
                <w:p w14:paraId="494C7FD8">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4E2FD933">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性别</w:t>
                  </w:r>
                </w:p>
              </w:tc>
              <w:tc>
                <w:tcPr>
                  <w:tcW w:w="1274" w:type="dxa"/>
                  <w:tcBorders>
                    <w:top w:val="single" w:color="auto" w:sz="4" w:space="0"/>
                    <w:left w:val="nil"/>
                    <w:bottom w:val="single" w:color="auto" w:sz="4" w:space="0"/>
                    <w:right w:val="single" w:color="auto" w:sz="4" w:space="0"/>
                  </w:tcBorders>
                  <w:shd w:val="clear" w:color="auto" w:fill="auto"/>
                  <w:noWrap/>
                  <w:vAlign w:val="center"/>
                </w:tcPr>
                <w:p w14:paraId="47FC11D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single" w:color="auto" w:sz="4" w:space="0"/>
                    <w:left w:val="nil"/>
                    <w:bottom w:val="single" w:color="auto" w:sz="4" w:space="0"/>
                    <w:right w:val="single" w:color="auto" w:sz="4" w:space="0"/>
                  </w:tcBorders>
                  <w:shd w:val="clear" w:color="auto" w:fill="auto"/>
                  <w:noWrap/>
                  <w:vAlign w:val="center"/>
                </w:tcPr>
                <w:p w14:paraId="41F45D3D">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出生日期</w:t>
                  </w:r>
                </w:p>
              </w:tc>
              <w:tc>
                <w:tcPr>
                  <w:tcW w:w="1625" w:type="dxa"/>
                  <w:tcBorders>
                    <w:top w:val="single" w:color="auto" w:sz="4" w:space="0"/>
                    <w:left w:val="nil"/>
                    <w:bottom w:val="single" w:color="auto" w:sz="4" w:space="0"/>
                    <w:right w:val="single" w:color="000000" w:sz="4" w:space="0"/>
                  </w:tcBorders>
                  <w:shd w:val="clear" w:color="auto" w:fill="auto"/>
                  <w:noWrap/>
                  <w:vAlign w:val="center"/>
                </w:tcPr>
                <w:p w14:paraId="592FF52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82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F22029C">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照片</w:t>
                  </w:r>
                </w:p>
              </w:tc>
            </w:tr>
            <w:tr w14:paraId="596A99B0">
              <w:tblPrEx>
                <w:tblCellMar>
                  <w:top w:w="0" w:type="dxa"/>
                  <w:left w:w="108" w:type="dxa"/>
                  <w:bottom w:w="0" w:type="dxa"/>
                  <w:right w:w="108" w:type="dxa"/>
                </w:tblCellMar>
              </w:tblPrEx>
              <w:trPr>
                <w:trHeight w:val="552"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B30E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考生来源</w:t>
                  </w:r>
                </w:p>
              </w:tc>
              <w:tc>
                <w:tcPr>
                  <w:tcW w:w="6041" w:type="dxa"/>
                  <w:gridSpan w:val="5"/>
                  <w:tcBorders>
                    <w:top w:val="single" w:color="auto" w:sz="4" w:space="0"/>
                    <w:left w:val="nil"/>
                    <w:bottom w:val="single" w:color="auto" w:sz="4" w:space="0"/>
                    <w:right w:val="single" w:color="000000" w:sz="4" w:space="0"/>
                  </w:tcBorders>
                  <w:shd w:val="clear" w:color="auto" w:fill="auto"/>
                  <w:noWrap/>
                  <w:vAlign w:val="center"/>
                </w:tcPr>
                <w:p w14:paraId="6A67DD2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□学校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□企业  □部队  □社会  □其他</w:t>
                  </w:r>
                </w:p>
              </w:tc>
              <w:tc>
                <w:tcPr>
                  <w:tcW w:w="1823" w:type="dxa"/>
                  <w:vMerge w:val="continue"/>
                  <w:tcBorders>
                    <w:top w:val="single" w:color="auto" w:sz="4" w:space="0"/>
                    <w:left w:val="single" w:color="auto" w:sz="4" w:space="0"/>
                    <w:bottom w:val="single" w:color="auto" w:sz="4" w:space="0"/>
                    <w:right w:val="single" w:color="auto" w:sz="4" w:space="0"/>
                  </w:tcBorders>
                  <w:vAlign w:val="center"/>
                </w:tcPr>
                <w:p w14:paraId="5B7D4E87">
                  <w:pPr>
                    <w:widowControl/>
                    <w:jc w:val="left"/>
                    <w:rPr>
                      <w:rFonts w:ascii="仿宋_GB2312" w:hAnsi="宋体" w:eastAsia="仿宋_GB2312" w:cs="宋体"/>
                      <w:color w:val="000000"/>
                      <w:kern w:val="0"/>
                      <w:sz w:val="22"/>
                      <w:szCs w:val="22"/>
                    </w:rPr>
                  </w:pPr>
                </w:p>
              </w:tc>
            </w:tr>
            <w:tr w14:paraId="4D81EC27">
              <w:tblPrEx>
                <w:tblCellMar>
                  <w:top w:w="0" w:type="dxa"/>
                  <w:left w:w="108" w:type="dxa"/>
                  <w:bottom w:w="0" w:type="dxa"/>
                  <w:right w:w="108" w:type="dxa"/>
                </w:tblCellMar>
              </w:tblPrEx>
              <w:trPr>
                <w:trHeight w:val="740" w:hRule="atLeast"/>
                <w:jc w:val="center"/>
              </w:trPr>
              <w:tc>
                <w:tcPr>
                  <w:tcW w:w="1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002C4E">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文化程度</w:t>
                  </w:r>
                </w:p>
                <w:p w14:paraId="13CF70D7">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（附复印件）</w:t>
                  </w:r>
                </w:p>
              </w:tc>
              <w:tc>
                <w:tcPr>
                  <w:tcW w:w="6041" w:type="dxa"/>
                  <w:gridSpan w:val="5"/>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54E441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□小学 □初中 □职高 □高中 □技校 □高职 </w:t>
                  </w:r>
                </w:p>
                <w:p w14:paraId="16A1B2D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□中专 □大专 □大学本科 □硕士 □博士 □其他 </w:t>
                  </w:r>
                </w:p>
              </w:tc>
              <w:tc>
                <w:tcPr>
                  <w:tcW w:w="1823" w:type="dxa"/>
                  <w:vMerge w:val="continue"/>
                  <w:tcBorders>
                    <w:top w:val="single" w:color="auto" w:sz="4" w:space="0"/>
                    <w:left w:val="single" w:color="auto" w:sz="4" w:space="0"/>
                    <w:bottom w:val="single" w:color="auto" w:sz="4" w:space="0"/>
                    <w:right w:val="single" w:color="auto" w:sz="4" w:space="0"/>
                  </w:tcBorders>
                  <w:vAlign w:val="center"/>
                </w:tcPr>
                <w:p w14:paraId="5B16CE21">
                  <w:pPr>
                    <w:widowControl/>
                    <w:jc w:val="left"/>
                    <w:rPr>
                      <w:rFonts w:ascii="仿宋_GB2312" w:hAnsi="宋体" w:eastAsia="仿宋_GB2312" w:cs="宋体"/>
                      <w:color w:val="000000"/>
                      <w:kern w:val="0"/>
                      <w:sz w:val="22"/>
                      <w:szCs w:val="22"/>
                    </w:rPr>
                  </w:pPr>
                </w:p>
              </w:tc>
            </w:tr>
            <w:tr w14:paraId="69C766EC">
              <w:tblPrEx>
                <w:tblCellMar>
                  <w:top w:w="0" w:type="dxa"/>
                  <w:left w:w="108" w:type="dxa"/>
                  <w:bottom w:w="0" w:type="dxa"/>
                  <w:right w:w="108" w:type="dxa"/>
                </w:tblCellMar>
              </w:tblPrEx>
              <w:trPr>
                <w:trHeight w:val="319" w:hRule="atLeast"/>
                <w:jc w:val="center"/>
              </w:trPr>
              <w:tc>
                <w:tcPr>
                  <w:tcW w:w="1558" w:type="dxa"/>
                  <w:vMerge w:val="continue"/>
                  <w:tcBorders>
                    <w:top w:val="single" w:color="auto" w:sz="4" w:space="0"/>
                    <w:left w:val="single" w:color="auto" w:sz="4" w:space="0"/>
                    <w:bottom w:val="single" w:color="auto" w:sz="4" w:space="0"/>
                    <w:right w:val="single" w:color="auto" w:sz="4" w:space="0"/>
                  </w:tcBorders>
                  <w:vAlign w:val="center"/>
                </w:tcPr>
                <w:p w14:paraId="7B2DB9EC">
                  <w:pPr>
                    <w:widowControl/>
                    <w:jc w:val="left"/>
                    <w:rPr>
                      <w:rFonts w:ascii="仿宋_GB2312" w:hAnsi="宋体" w:eastAsia="仿宋_GB2312" w:cs="宋体"/>
                      <w:color w:val="000000"/>
                      <w:kern w:val="0"/>
                      <w:sz w:val="22"/>
                      <w:szCs w:val="22"/>
                    </w:rPr>
                  </w:pPr>
                </w:p>
              </w:tc>
              <w:tc>
                <w:tcPr>
                  <w:tcW w:w="6041" w:type="dxa"/>
                  <w:gridSpan w:val="5"/>
                  <w:vMerge w:val="continue"/>
                  <w:tcBorders>
                    <w:top w:val="single" w:color="auto" w:sz="4" w:space="0"/>
                    <w:left w:val="single" w:color="auto" w:sz="4" w:space="0"/>
                    <w:bottom w:val="single" w:color="000000" w:sz="4" w:space="0"/>
                    <w:right w:val="single" w:color="000000" w:sz="4" w:space="0"/>
                  </w:tcBorders>
                  <w:vAlign w:val="center"/>
                </w:tcPr>
                <w:p w14:paraId="5D0B365A">
                  <w:pPr>
                    <w:widowControl/>
                    <w:jc w:val="left"/>
                    <w:rPr>
                      <w:rFonts w:ascii="仿宋_GB2312" w:hAnsi="宋体" w:eastAsia="仿宋_GB2312" w:cs="宋体"/>
                      <w:color w:val="000000"/>
                      <w:kern w:val="0"/>
                      <w:sz w:val="22"/>
                      <w:szCs w:val="22"/>
                    </w:rPr>
                  </w:pPr>
                </w:p>
              </w:tc>
              <w:tc>
                <w:tcPr>
                  <w:tcW w:w="1823" w:type="dxa"/>
                  <w:vMerge w:val="continue"/>
                  <w:tcBorders>
                    <w:top w:val="single" w:color="auto" w:sz="4" w:space="0"/>
                    <w:left w:val="single" w:color="auto" w:sz="4" w:space="0"/>
                    <w:bottom w:val="single" w:color="auto" w:sz="4" w:space="0"/>
                    <w:right w:val="single" w:color="auto" w:sz="4" w:space="0"/>
                  </w:tcBorders>
                  <w:vAlign w:val="center"/>
                </w:tcPr>
                <w:p w14:paraId="2CD44F80">
                  <w:pPr>
                    <w:widowControl/>
                    <w:jc w:val="left"/>
                    <w:rPr>
                      <w:rFonts w:ascii="仿宋_GB2312" w:hAnsi="宋体" w:eastAsia="仿宋_GB2312" w:cs="宋体"/>
                      <w:color w:val="000000"/>
                      <w:kern w:val="0"/>
                      <w:sz w:val="22"/>
                      <w:szCs w:val="22"/>
                    </w:rPr>
                  </w:pPr>
                </w:p>
              </w:tc>
            </w:tr>
            <w:tr w14:paraId="5A86401C">
              <w:tblPrEx>
                <w:tblCellMar>
                  <w:top w:w="0" w:type="dxa"/>
                  <w:left w:w="108" w:type="dxa"/>
                  <w:bottom w:w="0" w:type="dxa"/>
                  <w:right w:w="108" w:type="dxa"/>
                </w:tblCellMar>
              </w:tblPrEx>
              <w:trPr>
                <w:trHeight w:val="829"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AF4E79">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证件类型</w:t>
                  </w:r>
                </w:p>
              </w:tc>
              <w:tc>
                <w:tcPr>
                  <w:tcW w:w="7864" w:type="dxa"/>
                  <w:gridSpan w:val="6"/>
                  <w:tcBorders>
                    <w:top w:val="single" w:color="auto" w:sz="4" w:space="0"/>
                    <w:left w:val="nil"/>
                    <w:bottom w:val="single" w:color="auto" w:sz="4" w:space="0"/>
                    <w:right w:val="single" w:color="auto" w:sz="4" w:space="0"/>
                  </w:tcBorders>
                  <w:shd w:val="clear" w:color="auto" w:fill="auto"/>
                  <w:noWrap/>
                  <w:vAlign w:val="center"/>
                </w:tcPr>
                <w:p w14:paraId="2213382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□居民身份证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□军官证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□港澳台证件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□外国护照</w:t>
                  </w:r>
                </w:p>
              </w:tc>
            </w:tr>
            <w:tr w14:paraId="491DB784">
              <w:tblPrEx>
                <w:tblCellMar>
                  <w:top w:w="0" w:type="dxa"/>
                  <w:left w:w="108" w:type="dxa"/>
                  <w:bottom w:w="0" w:type="dxa"/>
                  <w:right w:w="108" w:type="dxa"/>
                </w:tblCellMar>
              </w:tblPrEx>
              <w:trPr>
                <w:trHeight w:val="82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3DA8415C">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证件号码</w:t>
                  </w:r>
                </w:p>
                <w:p w14:paraId="724F717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（附复印件）</w:t>
                  </w:r>
                </w:p>
              </w:tc>
              <w:tc>
                <w:tcPr>
                  <w:tcW w:w="1981" w:type="dxa"/>
                  <w:gridSpan w:val="2"/>
                  <w:tcBorders>
                    <w:top w:val="single" w:color="auto" w:sz="4" w:space="0"/>
                    <w:left w:val="nil"/>
                    <w:bottom w:val="single" w:color="auto" w:sz="4" w:space="0"/>
                    <w:right w:val="single" w:color="auto" w:sz="4" w:space="0"/>
                  </w:tcBorders>
                  <w:shd w:val="clear" w:color="auto" w:fill="auto"/>
                  <w:noWrap/>
                  <w:vAlign w:val="center"/>
                </w:tcPr>
                <w:p w14:paraId="4DD44EF9">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4" w:type="dxa"/>
                  <w:tcBorders>
                    <w:top w:val="nil"/>
                    <w:left w:val="nil"/>
                    <w:bottom w:val="single" w:color="auto" w:sz="4" w:space="0"/>
                    <w:right w:val="single" w:color="auto" w:sz="4" w:space="0"/>
                  </w:tcBorders>
                  <w:shd w:val="clear" w:color="auto" w:fill="auto"/>
                  <w:noWrap/>
                  <w:vAlign w:val="center"/>
                </w:tcPr>
                <w:p w14:paraId="7B1BECCC">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户籍</w:t>
                  </w:r>
                </w:p>
                <w:p w14:paraId="353F147C">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所在地</w:t>
                  </w:r>
                </w:p>
              </w:tc>
              <w:tc>
                <w:tcPr>
                  <w:tcW w:w="4609" w:type="dxa"/>
                  <w:gridSpan w:val="3"/>
                  <w:tcBorders>
                    <w:top w:val="single" w:color="auto" w:sz="4" w:space="0"/>
                    <w:left w:val="nil"/>
                    <w:bottom w:val="single" w:color="auto" w:sz="4" w:space="0"/>
                    <w:right w:val="single" w:color="auto" w:sz="4" w:space="0"/>
                  </w:tcBorders>
                  <w:shd w:val="clear" w:color="auto" w:fill="auto"/>
                  <w:noWrap/>
                  <w:vAlign w:val="center"/>
                </w:tcPr>
                <w:p w14:paraId="164734FD">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14:paraId="5B3CBBBD">
              <w:tblPrEx>
                <w:tblCellMar>
                  <w:top w:w="0" w:type="dxa"/>
                  <w:left w:w="108" w:type="dxa"/>
                  <w:bottom w:w="0" w:type="dxa"/>
                  <w:right w:w="108" w:type="dxa"/>
                </w:tblCellMar>
              </w:tblPrEx>
              <w:trPr>
                <w:trHeight w:val="72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2999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户口性质</w:t>
                  </w:r>
                </w:p>
              </w:tc>
              <w:tc>
                <w:tcPr>
                  <w:tcW w:w="7864" w:type="dxa"/>
                  <w:gridSpan w:val="6"/>
                  <w:tcBorders>
                    <w:top w:val="single" w:color="auto" w:sz="4" w:space="0"/>
                    <w:left w:val="nil"/>
                    <w:bottom w:val="single" w:color="auto" w:sz="4" w:space="0"/>
                    <w:right w:val="single" w:color="auto" w:sz="4" w:space="0"/>
                  </w:tcBorders>
                  <w:shd w:val="clear" w:color="auto" w:fill="auto"/>
                  <w:vAlign w:val="center"/>
                </w:tcPr>
                <w:p w14:paraId="12F8A209">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□本省城镇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□本省农村  □非本省城镇  □非本省农村  □港澳台人员   □外籍人员</w:t>
                  </w:r>
                </w:p>
              </w:tc>
            </w:tr>
            <w:tr w14:paraId="7FB3A8B6">
              <w:tblPrEx>
                <w:tblCellMar>
                  <w:top w:w="0" w:type="dxa"/>
                  <w:left w:w="108" w:type="dxa"/>
                  <w:bottom w:w="0" w:type="dxa"/>
                  <w:right w:w="108" w:type="dxa"/>
                </w:tblCellMar>
              </w:tblPrEx>
              <w:trPr>
                <w:trHeight w:val="48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7700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工作</w:t>
                  </w:r>
                </w:p>
                <w:p w14:paraId="2853E860">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单位名称</w:t>
                  </w:r>
                </w:p>
              </w:tc>
              <w:tc>
                <w:tcPr>
                  <w:tcW w:w="3255" w:type="dxa"/>
                  <w:gridSpan w:val="3"/>
                  <w:tcBorders>
                    <w:top w:val="single" w:color="auto" w:sz="4" w:space="0"/>
                    <w:left w:val="nil"/>
                    <w:bottom w:val="single" w:color="auto" w:sz="4" w:space="0"/>
                    <w:right w:val="single" w:color="auto" w:sz="4" w:space="0"/>
                  </w:tcBorders>
                  <w:shd w:val="clear" w:color="auto" w:fill="auto"/>
                  <w:noWrap/>
                  <w:vAlign w:val="center"/>
                </w:tcPr>
                <w:p w14:paraId="4639A2BF">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nil"/>
                    <w:left w:val="nil"/>
                    <w:bottom w:val="single" w:color="auto" w:sz="4" w:space="0"/>
                    <w:right w:val="single" w:color="auto" w:sz="4" w:space="0"/>
                  </w:tcBorders>
                  <w:shd w:val="clear" w:color="auto" w:fill="auto"/>
                  <w:noWrap/>
                  <w:vAlign w:val="center"/>
                </w:tcPr>
                <w:p w14:paraId="7FEF7C17">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个人</w:t>
                  </w:r>
                </w:p>
                <w:p w14:paraId="05F3FBD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联系电话</w:t>
                  </w:r>
                </w:p>
              </w:tc>
              <w:tc>
                <w:tcPr>
                  <w:tcW w:w="3448" w:type="dxa"/>
                  <w:gridSpan w:val="2"/>
                  <w:tcBorders>
                    <w:top w:val="single" w:color="auto" w:sz="4" w:space="0"/>
                    <w:left w:val="nil"/>
                    <w:bottom w:val="single" w:color="auto" w:sz="4" w:space="0"/>
                    <w:right w:val="single" w:color="auto" w:sz="4" w:space="0"/>
                  </w:tcBorders>
                  <w:shd w:val="clear" w:color="auto" w:fill="auto"/>
                  <w:noWrap/>
                  <w:vAlign w:val="center"/>
                </w:tcPr>
                <w:p w14:paraId="58F29199">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14:paraId="0D83BC7E">
              <w:tblPrEx>
                <w:tblCellMar>
                  <w:top w:w="0" w:type="dxa"/>
                  <w:left w:w="108" w:type="dxa"/>
                  <w:bottom w:w="0" w:type="dxa"/>
                  <w:right w:w="108" w:type="dxa"/>
                </w:tblCellMar>
              </w:tblPrEx>
              <w:trPr>
                <w:trHeight w:val="62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9B3B8">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通讯地址</w:t>
                  </w:r>
                </w:p>
              </w:tc>
              <w:tc>
                <w:tcPr>
                  <w:tcW w:w="3255" w:type="dxa"/>
                  <w:gridSpan w:val="3"/>
                  <w:tcBorders>
                    <w:top w:val="single" w:color="auto" w:sz="4" w:space="0"/>
                    <w:left w:val="nil"/>
                    <w:bottom w:val="single" w:color="auto" w:sz="4" w:space="0"/>
                    <w:right w:val="single" w:color="auto" w:sz="4" w:space="0"/>
                  </w:tcBorders>
                  <w:shd w:val="clear" w:color="auto" w:fill="auto"/>
                  <w:noWrap/>
                  <w:vAlign w:val="center"/>
                </w:tcPr>
                <w:p w14:paraId="21DAEC3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1" w:type="dxa"/>
                  <w:tcBorders>
                    <w:top w:val="nil"/>
                    <w:left w:val="nil"/>
                    <w:bottom w:val="single" w:color="auto" w:sz="4" w:space="0"/>
                    <w:right w:val="single" w:color="auto" w:sz="4" w:space="0"/>
                  </w:tcBorders>
                  <w:shd w:val="clear" w:color="auto" w:fill="auto"/>
                  <w:noWrap/>
                  <w:vAlign w:val="center"/>
                </w:tcPr>
                <w:p w14:paraId="7A6DA356">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电子邮箱</w:t>
                  </w:r>
                </w:p>
              </w:tc>
              <w:tc>
                <w:tcPr>
                  <w:tcW w:w="3448" w:type="dxa"/>
                  <w:gridSpan w:val="2"/>
                  <w:tcBorders>
                    <w:top w:val="single" w:color="auto" w:sz="4" w:space="0"/>
                    <w:left w:val="nil"/>
                    <w:bottom w:val="single" w:color="auto" w:sz="4" w:space="0"/>
                    <w:right w:val="single" w:color="auto" w:sz="4" w:space="0"/>
                  </w:tcBorders>
                  <w:shd w:val="clear" w:color="auto" w:fill="auto"/>
                  <w:noWrap/>
                  <w:vAlign w:val="center"/>
                </w:tcPr>
                <w:p w14:paraId="30EF0B9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14:paraId="6A2C0172">
              <w:tblPrEx>
                <w:tblCellMar>
                  <w:top w:w="0" w:type="dxa"/>
                  <w:left w:w="108" w:type="dxa"/>
                  <w:bottom w:w="0" w:type="dxa"/>
                  <w:right w:w="108" w:type="dxa"/>
                </w:tblCellMar>
              </w:tblPrEx>
              <w:trPr>
                <w:trHeight w:val="640" w:hRule="atLeast"/>
                <w:jc w:val="center"/>
              </w:trPr>
              <w:tc>
                <w:tcPr>
                  <w:tcW w:w="1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6961B7">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现职业等级或职称等级（附证书复印件）</w:t>
                  </w:r>
                </w:p>
              </w:tc>
              <w:tc>
                <w:tcPr>
                  <w:tcW w:w="1273" w:type="dxa"/>
                  <w:tcBorders>
                    <w:top w:val="nil"/>
                    <w:left w:val="nil"/>
                    <w:bottom w:val="single" w:color="auto" w:sz="4" w:space="0"/>
                    <w:right w:val="single" w:color="auto" w:sz="4" w:space="0"/>
                  </w:tcBorders>
                  <w:shd w:val="clear" w:color="auto" w:fill="auto"/>
                  <w:vAlign w:val="center"/>
                </w:tcPr>
                <w:p w14:paraId="759D09E7">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职业资格/技能等级</w:t>
                  </w:r>
                </w:p>
              </w:tc>
              <w:tc>
                <w:tcPr>
                  <w:tcW w:w="6591" w:type="dxa"/>
                  <w:gridSpan w:val="5"/>
                  <w:tcBorders>
                    <w:top w:val="single" w:color="auto" w:sz="4" w:space="0"/>
                    <w:left w:val="nil"/>
                    <w:bottom w:val="single" w:color="auto" w:sz="4" w:space="0"/>
                    <w:right w:val="single" w:color="auto" w:sz="4" w:space="0"/>
                  </w:tcBorders>
                  <w:shd w:val="clear" w:color="auto" w:fill="auto"/>
                  <w:noWrap/>
                  <w:vAlign w:val="center"/>
                </w:tcPr>
                <w:p w14:paraId="687D530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□无等级  □五级  □四级  □三级  □二级  □一级</w:t>
                  </w:r>
                </w:p>
              </w:tc>
            </w:tr>
            <w:tr w14:paraId="72ED5A8E">
              <w:tblPrEx>
                <w:tblCellMar>
                  <w:top w:w="0" w:type="dxa"/>
                  <w:left w:w="108" w:type="dxa"/>
                  <w:bottom w:w="0" w:type="dxa"/>
                  <w:right w:w="108" w:type="dxa"/>
                </w:tblCellMar>
              </w:tblPrEx>
              <w:trPr>
                <w:trHeight w:val="620" w:hRule="atLeast"/>
                <w:jc w:val="center"/>
              </w:trPr>
              <w:tc>
                <w:tcPr>
                  <w:tcW w:w="1558" w:type="dxa"/>
                  <w:vMerge w:val="continue"/>
                  <w:tcBorders>
                    <w:top w:val="single" w:color="auto" w:sz="4" w:space="0"/>
                    <w:left w:val="single" w:color="auto" w:sz="4" w:space="0"/>
                    <w:bottom w:val="single" w:color="auto" w:sz="4" w:space="0"/>
                    <w:right w:val="single" w:color="auto" w:sz="4" w:space="0"/>
                  </w:tcBorders>
                  <w:vAlign w:val="center"/>
                </w:tcPr>
                <w:p w14:paraId="12B9E184">
                  <w:pPr>
                    <w:widowControl/>
                    <w:jc w:val="left"/>
                    <w:rPr>
                      <w:rFonts w:ascii="仿宋_GB2312" w:hAnsi="宋体" w:eastAsia="仿宋_GB2312" w:cs="宋体"/>
                      <w:color w:val="000000"/>
                      <w:kern w:val="0"/>
                      <w:sz w:val="22"/>
                      <w:szCs w:val="22"/>
                    </w:rPr>
                  </w:pPr>
                </w:p>
              </w:tc>
              <w:tc>
                <w:tcPr>
                  <w:tcW w:w="1273" w:type="dxa"/>
                  <w:tcBorders>
                    <w:top w:val="nil"/>
                    <w:left w:val="nil"/>
                    <w:bottom w:val="single" w:color="auto" w:sz="4" w:space="0"/>
                    <w:right w:val="single" w:color="auto" w:sz="4" w:space="0"/>
                  </w:tcBorders>
                  <w:shd w:val="clear" w:color="auto" w:fill="auto"/>
                  <w:noWrap/>
                  <w:vAlign w:val="center"/>
                </w:tcPr>
                <w:p w14:paraId="494FF18F">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职称</w:t>
                  </w:r>
                </w:p>
              </w:tc>
              <w:tc>
                <w:tcPr>
                  <w:tcW w:w="6591" w:type="dxa"/>
                  <w:gridSpan w:val="5"/>
                  <w:tcBorders>
                    <w:top w:val="single" w:color="auto" w:sz="4" w:space="0"/>
                    <w:left w:val="nil"/>
                    <w:bottom w:val="single" w:color="auto" w:sz="4" w:space="0"/>
                    <w:right w:val="single" w:color="auto" w:sz="4" w:space="0"/>
                  </w:tcBorders>
                  <w:shd w:val="clear" w:color="auto" w:fill="auto"/>
                  <w:noWrap/>
                  <w:vAlign w:val="center"/>
                </w:tcPr>
                <w:p w14:paraId="4D4D83EF">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□无职称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□初级职称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□中级职称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□高级职称</w:t>
                  </w:r>
                </w:p>
              </w:tc>
            </w:tr>
            <w:tr w14:paraId="4FF2CC4E">
              <w:tblPrEx>
                <w:tblCellMar>
                  <w:top w:w="0" w:type="dxa"/>
                  <w:left w:w="108" w:type="dxa"/>
                  <w:bottom w:w="0" w:type="dxa"/>
                  <w:right w:w="108" w:type="dxa"/>
                </w:tblCellMar>
              </w:tblPrEx>
              <w:trPr>
                <w:trHeight w:val="48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2E17E">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申报职业</w:t>
                  </w:r>
                </w:p>
              </w:tc>
              <w:tc>
                <w:tcPr>
                  <w:tcW w:w="1981" w:type="dxa"/>
                  <w:gridSpan w:val="2"/>
                  <w:tcBorders>
                    <w:top w:val="single" w:color="auto" w:sz="4" w:space="0"/>
                    <w:left w:val="nil"/>
                    <w:bottom w:val="single" w:color="auto" w:sz="4" w:space="0"/>
                    <w:right w:val="single" w:color="auto" w:sz="4" w:space="0"/>
                  </w:tcBorders>
                  <w:shd w:val="clear" w:color="auto" w:fill="auto"/>
                  <w:noWrap/>
                  <w:vAlign w:val="center"/>
                </w:tcPr>
                <w:p w14:paraId="166AA4E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74" w:type="dxa"/>
                  <w:tcBorders>
                    <w:top w:val="nil"/>
                    <w:left w:val="nil"/>
                    <w:bottom w:val="single" w:color="auto" w:sz="4" w:space="0"/>
                    <w:right w:val="single" w:color="auto" w:sz="4" w:space="0"/>
                  </w:tcBorders>
                  <w:shd w:val="clear" w:color="auto" w:fill="auto"/>
                  <w:noWrap/>
                  <w:vAlign w:val="center"/>
                </w:tcPr>
                <w:p w14:paraId="2B3D4190">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申报等级</w:t>
                  </w:r>
                </w:p>
              </w:tc>
              <w:tc>
                <w:tcPr>
                  <w:tcW w:w="4609" w:type="dxa"/>
                  <w:gridSpan w:val="3"/>
                  <w:tcBorders>
                    <w:top w:val="single" w:color="auto" w:sz="4" w:space="0"/>
                    <w:left w:val="nil"/>
                    <w:bottom w:val="single" w:color="auto" w:sz="4" w:space="0"/>
                    <w:right w:val="single" w:color="auto" w:sz="4" w:space="0"/>
                  </w:tcBorders>
                  <w:shd w:val="clear" w:color="auto" w:fill="auto"/>
                  <w:noWrap/>
                  <w:vAlign w:val="center"/>
                </w:tcPr>
                <w:p w14:paraId="0FC7C4C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14:paraId="1DD59593">
              <w:tblPrEx>
                <w:tblCellMar>
                  <w:top w:w="0" w:type="dxa"/>
                  <w:left w:w="108" w:type="dxa"/>
                  <w:bottom w:w="0" w:type="dxa"/>
                  <w:right w:w="108" w:type="dxa"/>
                </w:tblCellMar>
              </w:tblPrEx>
              <w:trPr>
                <w:trHeight w:val="371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E0A77">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w:t>
                  </w:r>
                </w:p>
                <w:p w14:paraId="04B3DD27">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类型</w:t>
                  </w:r>
                </w:p>
              </w:tc>
              <w:tc>
                <w:tcPr>
                  <w:tcW w:w="1981" w:type="dxa"/>
                  <w:gridSpan w:val="2"/>
                  <w:tcBorders>
                    <w:top w:val="single" w:color="auto" w:sz="4" w:space="0"/>
                    <w:left w:val="nil"/>
                    <w:bottom w:val="single" w:color="auto" w:sz="4" w:space="0"/>
                    <w:right w:val="single" w:color="auto" w:sz="4" w:space="0"/>
                  </w:tcBorders>
                  <w:shd w:val="clear" w:color="auto" w:fill="auto"/>
                  <w:vAlign w:val="center"/>
                </w:tcPr>
                <w:p w14:paraId="49C5DB8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□学历型</w:t>
                  </w:r>
                </w:p>
                <w:p w14:paraId="3D06FFA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□工龄型</w:t>
                  </w:r>
                </w:p>
                <w:p w14:paraId="1372986D">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□复合型</w:t>
                  </w:r>
                </w:p>
                <w:p w14:paraId="1DDF25ED">
                  <w:pPr>
                    <w:widowControl/>
                    <w:ind w:firstLine="440" w:firstLineChars="20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□无</w:t>
                  </w:r>
                </w:p>
              </w:tc>
              <w:tc>
                <w:tcPr>
                  <w:tcW w:w="1274" w:type="dxa"/>
                  <w:tcBorders>
                    <w:top w:val="nil"/>
                    <w:left w:val="nil"/>
                    <w:bottom w:val="single" w:color="auto" w:sz="4" w:space="0"/>
                    <w:right w:val="single" w:color="auto" w:sz="4" w:space="0"/>
                  </w:tcBorders>
                  <w:shd w:val="clear" w:color="auto" w:fill="auto"/>
                  <w:vAlign w:val="center"/>
                </w:tcPr>
                <w:p w14:paraId="4217B3B8">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w:t>
                  </w:r>
                </w:p>
                <w:p w14:paraId="74BB65E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（佐证材料附后）</w:t>
                  </w:r>
                </w:p>
              </w:tc>
              <w:tc>
                <w:tcPr>
                  <w:tcW w:w="4609" w:type="dxa"/>
                  <w:gridSpan w:val="3"/>
                  <w:tcBorders>
                    <w:top w:val="single" w:color="auto" w:sz="4" w:space="0"/>
                    <w:left w:val="nil"/>
                    <w:bottom w:val="single" w:color="auto" w:sz="4" w:space="0"/>
                    <w:right w:val="single" w:color="auto" w:sz="4" w:space="0"/>
                  </w:tcBorders>
                  <w:shd w:val="clear" w:color="auto" w:fill="auto"/>
                  <w:vAlign w:val="center"/>
                </w:tcPr>
                <w:p w14:paraId="20230072">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例：累计从事本职业或相关职业工作4年（含）以上。</w:t>
                  </w:r>
                </w:p>
                <w:p w14:paraId="1F6CB28A">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（表述</w:t>
                  </w:r>
                  <w:r>
                    <w:rPr>
                      <w:rFonts w:ascii="仿宋_GB2312" w:hAnsi="宋体" w:eastAsia="仿宋_GB2312" w:cs="宋体"/>
                      <w:color w:val="000000"/>
                      <w:kern w:val="0"/>
                      <w:sz w:val="22"/>
                      <w:szCs w:val="22"/>
                    </w:rPr>
                    <w:t>应</w:t>
                  </w:r>
                  <w:r>
                    <w:rPr>
                      <w:rFonts w:hint="eastAsia" w:ascii="仿宋_GB2312" w:hAnsi="宋体" w:eastAsia="仿宋_GB2312" w:cs="宋体"/>
                      <w:color w:val="000000"/>
                      <w:kern w:val="0"/>
                      <w:sz w:val="22"/>
                      <w:szCs w:val="22"/>
                    </w:rPr>
                    <w:t>与国家职业标准编制技术规程、行业标准、企业评价规范一致）</w:t>
                  </w:r>
                </w:p>
              </w:tc>
            </w:tr>
            <w:tr w14:paraId="6CBDA2B1">
              <w:tblPrEx>
                <w:tblCellMar>
                  <w:top w:w="0" w:type="dxa"/>
                  <w:left w:w="108" w:type="dxa"/>
                  <w:bottom w:w="0" w:type="dxa"/>
                  <w:right w:w="108" w:type="dxa"/>
                </w:tblCellMar>
              </w:tblPrEx>
              <w:trPr>
                <w:trHeight w:val="580" w:hRule="atLeast"/>
                <w:jc w:val="center"/>
              </w:trPr>
              <w:tc>
                <w:tcPr>
                  <w:tcW w:w="353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8B2720E">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是否代报名</w:t>
                  </w:r>
                </w:p>
              </w:tc>
              <w:tc>
                <w:tcPr>
                  <w:tcW w:w="588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9580F43">
                  <w:pPr>
                    <w:widowControl/>
                    <w:ind w:firstLine="660" w:firstLineChars="300"/>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□是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□否</w:t>
                  </w:r>
                </w:p>
              </w:tc>
            </w:tr>
            <w:tr w14:paraId="11799E79">
              <w:tblPrEx>
                <w:tblCellMar>
                  <w:top w:w="0" w:type="dxa"/>
                  <w:left w:w="108" w:type="dxa"/>
                  <w:bottom w:w="0" w:type="dxa"/>
                  <w:right w:w="108" w:type="dxa"/>
                </w:tblCellMar>
              </w:tblPrEx>
              <w:trPr>
                <w:trHeight w:val="1055"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6916A238">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考试类型</w:t>
                  </w:r>
                </w:p>
              </w:tc>
              <w:tc>
                <w:tcPr>
                  <w:tcW w:w="1981" w:type="dxa"/>
                  <w:gridSpan w:val="2"/>
                  <w:tcBorders>
                    <w:top w:val="single" w:color="auto" w:sz="4" w:space="0"/>
                    <w:left w:val="nil"/>
                    <w:bottom w:val="single" w:color="auto" w:sz="4" w:space="0"/>
                    <w:right w:val="single" w:color="auto" w:sz="4" w:space="0"/>
                  </w:tcBorders>
                  <w:shd w:val="clear" w:color="auto" w:fill="auto"/>
                  <w:vAlign w:val="center"/>
                </w:tcPr>
                <w:p w14:paraId="6E096C6D">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□新考</w:t>
                  </w:r>
                </w:p>
                <w:p w14:paraId="0513764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□补考</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14:paraId="082EFB78">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考核科目</w:t>
                  </w:r>
                </w:p>
              </w:tc>
              <w:tc>
                <w:tcPr>
                  <w:tcW w:w="46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F01D84">
                  <w:pPr>
                    <w:widowControl/>
                    <w:ind w:firstLine="660" w:firstLineChars="30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□理论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□技能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□综合</w:t>
                  </w:r>
                </w:p>
              </w:tc>
            </w:tr>
            <w:tr w14:paraId="59E35BAE">
              <w:tblPrEx>
                <w:tblCellMar>
                  <w:top w:w="0" w:type="dxa"/>
                  <w:left w:w="108" w:type="dxa"/>
                  <w:bottom w:w="0" w:type="dxa"/>
                  <w:right w:w="108" w:type="dxa"/>
                </w:tblCellMar>
              </w:tblPrEx>
              <w:trPr>
                <w:trHeight w:val="2292"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14:paraId="7F44B2D1">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从事本工种专业年限（工作单位经办人填写）      </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DC5216B">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专业工龄证明</w:t>
                  </w:r>
                </w:p>
                <w:p w14:paraId="6D2B5CAC">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xx同志系我单位职工，在本单位xx部门从事xx岗位工作，累计以往从事该工种的专业工龄合计已满xx年，特此证明。我单位承诺该考生该职业累积工龄真实有效，如有虚假承诺，本证明盖章单位及人资部经办人均愿承担连带责任。</w:t>
                  </w:r>
                </w:p>
                <w:p w14:paraId="687586A8">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单位联系方式：</w:t>
                  </w:r>
                </w:p>
                <w:p w14:paraId="7D2DB066">
                  <w:pPr>
                    <w:widowControl/>
                    <w:ind w:left="5720" w:hanging="5720" w:hangingChars="26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人资部经办人签名：      人资部经办人联系方式：                                                         单位盖章：</w:t>
                  </w:r>
                </w:p>
                <w:p w14:paraId="036B8B48">
                  <w:pPr>
                    <w:widowControl/>
                    <w:ind w:left="420" w:leftChars="200" w:firstLine="5060" w:firstLineChars="2300"/>
                    <w:jc w:val="left"/>
                    <w:rPr>
                      <w:rFonts w:ascii="仿宋_GB2312" w:hAnsi="宋体" w:eastAsia="仿宋_GB2312" w:cs="宋体"/>
                      <w:color w:val="000000"/>
                      <w:kern w:val="0"/>
                      <w:sz w:val="22"/>
                      <w:szCs w:val="22"/>
                    </w:rPr>
                  </w:pPr>
                  <w:r>
                    <w:rPr>
                      <w:rFonts w:hint="eastAsia" w:ascii="楷体_GB2312" w:eastAsia="楷体_GB2312"/>
                      <w:sz w:val="22"/>
                      <w:szCs w:val="22"/>
                    </w:rPr>
                    <w:t>年    月    日</w:t>
                  </w:r>
                </w:p>
              </w:tc>
            </w:tr>
            <w:tr w14:paraId="2F2D494B">
              <w:tblPrEx>
                <w:tblCellMar>
                  <w:top w:w="0" w:type="dxa"/>
                  <w:left w:w="108" w:type="dxa"/>
                  <w:bottom w:w="0" w:type="dxa"/>
                  <w:right w:w="108" w:type="dxa"/>
                </w:tblCellMar>
              </w:tblPrEx>
              <w:trPr>
                <w:trHeight w:val="1370" w:hRule="atLeast"/>
                <w:jc w:val="center"/>
              </w:trPr>
              <w:tc>
                <w:tcPr>
                  <w:tcW w:w="1558" w:type="dxa"/>
                  <w:vMerge w:val="restart"/>
                  <w:tcBorders>
                    <w:top w:val="single" w:color="auto" w:sz="4" w:space="0"/>
                    <w:left w:val="single" w:color="auto" w:sz="4" w:space="0"/>
                    <w:right w:val="single" w:color="auto" w:sz="4" w:space="0"/>
                  </w:tcBorders>
                  <w:shd w:val="clear" w:color="auto" w:fill="auto"/>
                  <w:vAlign w:val="center"/>
                </w:tcPr>
                <w:p w14:paraId="6ABA8772">
                  <w:pPr>
                    <w:widowControl/>
                    <w:ind w:left="658" w:leftChars="104" w:hanging="440" w:hanging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评价机构</w:t>
                  </w:r>
                </w:p>
                <w:p w14:paraId="6802A19E">
                  <w:pPr>
                    <w:widowControl/>
                    <w:ind w:left="658" w:leftChars="104" w:hanging="440" w:hanging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审核意见</w:t>
                  </w: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80EA2C9">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经审核：xx考生以上资料属实，符合xx职业（工种）xx级别申报条件。</w:t>
                  </w:r>
                </w:p>
                <w:p w14:paraId="46556199">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审核意见：</w:t>
                  </w:r>
                </w:p>
                <w:p w14:paraId="3F2706CC">
                  <w:pPr>
                    <w:widowControl/>
                    <w:ind w:firstLine="440" w:firstLineChars="200"/>
                    <w:jc w:val="left"/>
                    <w:rPr>
                      <w:rFonts w:ascii="仿宋_GB2312" w:hAnsi="宋体" w:eastAsia="仿宋_GB2312" w:cs="宋体"/>
                      <w:color w:val="000000"/>
                      <w:kern w:val="0"/>
                      <w:sz w:val="22"/>
                      <w:szCs w:val="22"/>
                    </w:rPr>
                  </w:pPr>
                </w:p>
                <w:p w14:paraId="66E34023">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评价机构（盖章）</w:t>
                  </w:r>
                </w:p>
                <w:p w14:paraId="04BCB0F8">
                  <w:pPr>
                    <w:widowControl/>
                    <w:ind w:firstLine="4840" w:firstLineChars="2200"/>
                    <w:jc w:val="left"/>
                    <w:rPr>
                      <w:rFonts w:ascii="仿宋_GB2312" w:hAnsi="宋体" w:eastAsia="仿宋_GB2312" w:cs="宋体"/>
                      <w:color w:val="000000"/>
                      <w:kern w:val="0"/>
                      <w:sz w:val="22"/>
                      <w:szCs w:val="22"/>
                    </w:rPr>
                  </w:pPr>
                  <w:r>
                    <w:rPr>
                      <w:rFonts w:hint="eastAsia" w:ascii="楷体_GB2312" w:eastAsia="楷体_GB2312"/>
                      <w:sz w:val="22"/>
                      <w:szCs w:val="22"/>
                    </w:rPr>
                    <w:t>年    月    日</w:t>
                  </w:r>
                </w:p>
              </w:tc>
            </w:tr>
            <w:tr w14:paraId="1F190839">
              <w:tblPrEx>
                <w:tblCellMar>
                  <w:top w:w="0" w:type="dxa"/>
                  <w:left w:w="108" w:type="dxa"/>
                  <w:bottom w:w="0" w:type="dxa"/>
                  <w:right w:w="108" w:type="dxa"/>
                </w:tblCellMar>
              </w:tblPrEx>
              <w:trPr>
                <w:trHeight w:val="1371" w:hRule="atLeast"/>
                <w:jc w:val="center"/>
              </w:trPr>
              <w:tc>
                <w:tcPr>
                  <w:tcW w:w="1558" w:type="dxa"/>
                  <w:vMerge w:val="continue"/>
                  <w:tcBorders>
                    <w:left w:val="single" w:color="auto" w:sz="4" w:space="0"/>
                    <w:bottom w:val="single" w:color="auto" w:sz="4" w:space="0"/>
                    <w:right w:val="single" w:color="auto" w:sz="4" w:space="0"/>
                  </w:tcBorders>
                  <w:shd w:val="clear" w:color="auto" w:fill="auto"/>
                  <w:vAlign w:val="center"/>
                </w:tcPr>
                <w:p w14:paraId="2539CF67">
                  <w:pPr>
                    <w:widowControl/>
                    <w:jc w:val="left"/>
                  </w:pP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49D71C4">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经审核：xx考生以上资料不属实，不符合xx职业（工种）xx级别申报条件。                                                                                                                                                                                         </w:t>
                  </w:r>
                </w:p>
                <w:p w14:paraId="34837717">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审核意见：</w:t>
                  </w:r>
                </w:p>
                <w:p w14:paraId="50519C93">
                  <w:pPr>
                    <w:widowControl/>
                    <w:ind w:firstLine="440" w:firstLineChars="200"/>
                    <w:jc w:val="left"/>
                    <w:rPr>
                      <w:rFonts w:ascii="仿宋_GB2312" w:hAnsi="宋体" w:eastAsia="仿宋_GB2312" w:cs="宋体"/>
                      <w:color w:val="000000"/>
                      <w:kern w:val="0"/>
                      <w:sz w:val="22"/>
                      <w:szCs w:val="22"/>
                    </w:rPr>
                  </w:pPr>
                </w:p>
                <w:p w14:paraId="5289126D">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评价机构（盖章）</w:t>
                  </w:r>
                </w:p>
                <w:p w14:paraId="70E793A5">
                  <w:pPr>
                    <w:widowControl/>
                    <w:ind w:firstLine="4620" w:firstLineChars="2100"/>
                    <w:jc w:val="left"/>
                    <w:rPr>
                      <w:rFonts w:ascii="仿宋_GB2312" w:hAnsi="宋体" w:eastAsia="仿宋_GB2312" w:cs="宋体"/>
                      <w:color w:val="000000"/>
                      <w:kern w:val="0"/>
                      <w:sz w:val="22"/>
                      <w:szCs w:val="22"/>
                    </w:rPr>
                  </w:pPr>
                  <w:r>
                    <w:rPr>
                      <w:rFonts w:hint="eastAsia" w:ascii="楷体_GB2312" w:eastAsia="楷体_GB2312"/>
                      <w:sz w:val="22"/>
                      <w:szCs w:val="22"/>
                    </w:rPr>
                    <w:t>年    月    日</w:t>
                  </w:r>
                </w:p>
              </w:tc>
            </w:tr>
            <w:tr w14:paraId="6CDE5FBA">
              <w:tblPrEx>
                <w:tblCellMar>
                  <w:top w:w="0" w:type="dxa"/>
                  <w:left w:w="108" w:type="dxa"/>
                  <w:bottom w:w="0" w:type="dxa"/>
                  <w:right w:w="108" w:type="dxa"/>
                </w:tblCellMar>
              </w:tblPrEx>
              <w:trPr>
                <w:trHeight w:val="3688" w:hRule="atLeast"/>
                <w:jc w:val="center"/>
              </w:trPr>
              <w:tc>
                <w:tcPr>
                  <w:tcW w:w="9422" w:type="dxa"/>
                  <w:gridSpan w:val="7"/>
                  <w:tcBorders>
                    <w:left w:val="single" w:color="auto" w:sz="4" w:space="0"/>
                    <w:bottom w:val="single" w:color="auto" w:sz="4" w:space="0"/>
                    <w:right w:val="single" w:color="auto" w:sz="4" w:space="0"/>
                  </w:tcBorders>
                  <w:shd w:val="clear" w:color="auto" w:fill="auto"/>
                  <w:vAlign w:val="center"/>
                </w:tcPr>
                <w:p w14:paraId="6D8CE0B9">
                  <w:pPr>
                    <w:widowControl/>
                    <w:ind w:left="3933" w:leftChars="1768" w:hanging="220" w:hangingChars="1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个人承诺说明</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0080EA34">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本人已认真阅读职业技能等级认定考试相关规定和本职业国家职业标准申报条件，知晓考试要求和考试方式，本人自愿参加职业技能等级认定考试，并做出如下承诺：</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56B5AD4A">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一、自觉遵守职业技能等级认定考试有关规定及考评中心的相关工作要求；</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6B897B3B">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二、考生本人真实、准确地提供和填写本人基本信息、文化程度、工作单位、专业工龄、身份证件等相关资料，不得由他人代填；</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565046A6">
                  <w:pPr>
                    <w:widowControl/>
                    <w:ind w:left="420" w:left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三、本表格内容正确无误，所提交的证明材料和照片真实无假，一旦确认不得更改申报信息；</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四、考试期间，遵守考场纪律，不交头接耳，不作弊或协助他人作弊等违反考场纪律的行为；</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五、对违反以上承诺造成的后果，本人自愿接受取消考试资格、成绩无效、注销证书信息等处理方式，并承担由此造成的一切后果和法律责任。</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14:paraId="7E825E24">
                  <w:pPr>
                    <w:widowControl/>
                    <w:ind w:left="420" w:leftChars="200"/>
                    <w:jc w:val="left"/>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承诺人（签字+手印）： </w:t>
                  </w:r>
                </w:p>
                <w:p w14:paraId="4ED40C32">
                  <w:pPr>
                    <w:widowControl/>
                    <w:ind w:firstLine="2860" w:firstLineChars="1300"/>
                    <w:jc w:val="left"/>
                    <w:rPr>
                      <w:rFonts w:ascii="楷体_GB2312" w:eastAsia="楷体_GB2312"/>
                      <w:sz w:val="22"/>
                      <w:szCs w:val="22"/>
                    </w:rPr>
                  </w:pP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年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月 </w:t>
                  </w:r>
                  <w:r>
                    <w:rPr>
                      <w:rFonts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t xml:space="preserve">日   </w:t>
                  </w:r>
                </w:p>
              </w:tc>
            </w:tr>
          </w:tbl>
          <w:p w14:paraId="4CB0C501">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填表说明：</w:t>
            </w:r>
          </w:p>
          <w:p w14:paraId="34828A89">
            <w:pPr>
              <w:keepNext w:val="0"/>
              <w:keepLines w:val="0"/>
              <w:pageBreakBefore w:val="0"/>
              <w:numPr>
                <w:ilvl w:val="0"/>
                <w:numId w:val="2"/>
              </w:numPr>
              <w:kinsoku/>
              <w:wordWrap/>
              <w:overflowPunct/>
              <w:topLinePunct w:val="0"/>
              <w:autoSpaceDE/>
              <w:autoSpaceDN/>
              <w:bidi w:val="0"/>
              <w:adjustRightInd/>
              <w:snapToGrid/>
              <w:ind w:firstLine="440" w:firstLineChars="200"/>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申报条件为“年满16周岁，拟从事本职业或相关职业工作”“年满16岁周岁，从事本职业或相关职业工作”，申报条件类型一栏勾选“无”。</w:t>
            </w:r>
          </w:p>
          <w:p w14:paraId="0F097513">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ascii="仿宋_GB2312" w:hAnsi="宋体" w:eastAsia="仿宋_GB2312" w:cs="宋体"/>
                <w:color w:val="000000"/>
                <w:kern w:val="0"/>
                <w:sz w:val="22"/>
              </w:rPr>
            </w:pPr>
            <w:r>
              <w:rPr>
                <w:rFonts w:hint="eastAsia" w:ascii="仿宋_GB2312" w:hAnsi="宋体" w:eastAsia="仿宋_GB2312" w:cs="宋体"/>
                <w:color w:val="000000"/>
                <w:kern w:val="0"/>
                <w:sz w:val="22"/>
              </w:rPr>
              <w:t>2、所有复印件均需要与原件一致；</w:t>
            </w:r>
          </w:p>
          <w:p w14:paraId="26F29CB3">
            <w:pPr>
              <w:keepNext w:val="0"/>
              <w:keepLines w:val="0"/>
              <w:pageBreakBefore w:val="0"/>
              <w:kinsoku/>
              <w:wordWrap/>
              <w:overflowPunct/>
              <w:topLinePunct w:val="0"/>
              <w:autoSpaceDE/>
              <w:autoSpaceDN/>
              <w:bidi w:val="0"/>
              <w:adjustRightInd/>
              <w:snapToGrid/>
              <w:ind w:firstLine="440" w:firstLineChars="200"/>
              <w:textAlignment w:val="auto"/>
            </w:pPr>
            <w:r>
              <w:rPr>
                <w:rFonts w:hint="eastAsia" w:ascii="仿宋_GB2312" w:eastAsia="仿宋_GB2312"/>
                <w:sz w:val="22"/>
                <w:szCs w:val="22"/>
                <w:lang w:val="en-US"/>
              </w:rPr>
              <w:t>3、评价机构可按照工作实际增加内容</w:t>
            </w:r>
          </w:p>
        </w:tc>
      </w:tr>
    </w:tbl>
    <w:p w14:paraId="3D22BF2E">
      <w:pPr>
        <w:tabs>
          <w:tab w:val="left" w:pos="2519"/>
        </w:tabs>
        <w:bidi w:val="0"/>
        <w:jc w:val="left"/>
        <w:rPr>
          <w:rFonts w:hint="eastAsia" w:eastAsiaTheme="minorEastAsia"/>
          <w:lang w:eastAsia="zh-CN"/>
        </w:rPr>
        <w:sectPr>
          <w:pgSz w:w="11906" w:h="16838"/>
          <w:pgMar w:top="1440" w:right="1803" w:bottom="1440" w:left="1803" w:header="851" w:footer="992" w:gutter="0"/>
          <w:cols w:space="0" w:num="1"/>
          <w:rtlGutter w:val="0"/>
          <w:docGrid w:type="lines" w:linePitch="319" w:charSpace="0"/>
        </w:sectPr>
      </w:pPr>
    </w:p>
    <w:p w14:paraId="524BBF05">
      <w:pPr>
        <w:widowControl/>
        <w:spacing w:before="75" w:after="75" w:line="560" w:lineRule="exact"/>
        <w:jc w:val="center"/>
        <w:rPr>
          <w:rFonts w:ascii="仿宋" w:hAnsi="仿宋" w:eastAsia="仿宋" w:cs="仿宋"/>
          <w:b/>
          <w:bCs/>
          <w:kern w:val="0"/>
          <w:sz w:val="32"/>
          <w:szCs w:val="32"/>
        </w:rPr>
      </w:pPr>
      <w:bookmarkStart w:id="0" w:name="_GoBack"/>
      <w:bookmarkEnd w:id="0"/>
      <w:r>
        <w:rPr>
          <w:rFonts w:hint="eastAsia" w:ascii="仿宋" w:hAnsi="仿宋" w:eastAsia="仿宋" w:cs="仿宋"/>
          <w:b/>
          <w:bCs/>
          <w:kern w:val="0"/>
          <w:sz w:val="32"/>
          <w:szCs w:val="32"/>
        </w:rPr>
        <w:t>《工程测量员（四级）申报条件》</w:t>
      </w:r>
    </w:p>
    <w:p w14:paraId="3BBF16B1">
      <w:pPr>
        <w:pStyle w:val="16"/>
        <w:widowControl/>
        <w:spacing w:before="75" w:after="75" w:line="560" w:lineRule="exact"/>
        <w:ind w:left="142" w:firstLine="640"/>
        <w:jc w:val="left"/>
        <w:rPr>
          <w:rFonts w:ascii="仿宋" w:hAnsi="仿宋" w:eastAsia="仿宋" w:cs="仿宋"/>
          <w:kern w:val="0"/>
          <w:sz w:val="32"/>
          <w:szCs w:val="32"/>
        </w:rPr>
      </w:pPr>
      <w:r>
        <w:rPr>
          <w:rFonts w:hint="eastAsia" w:ascii="仿宋" w:hAnsi="仿宋" w:eastAsia="仿宋" w:cs="仿宋"/>
          <w:kern w:val="0"/>
          <w:sz w:val="32"/>
          <w:szCs w:val="32"/>
        </w:rPr>
        <w:t>按照工程测量员2019版国家职业技能标准确定的申报条件及人社厅发〔2023〕31号人力资源社会保障部办公厅关于印发《国家职业标准编制技术规程（2023年版）》的通知要求，具备以下条件之一者，可申报四级/中级工。</w:t>
      </w:r>
    </w:p>
    <w:p w14:paraId="51601C77">
      <w:pPr>
        <w:rPr>
          <w:rFonts w:ascii="仿宋" w:hAnsi="仿宋" w:eastAsia="仿宋" w:cs="仿宋"/>
          <w:kern w:val="0"/>
          <w:sz w:val="32"/>
          <w:szCs w:val="32"/>
        </w:rPr>
      </w:pPr>
      <w:r>
        <w:rPr>
          <w:rFonts w:hint="eastAsia" w:ascii="仿宋" w:hAnsi="仿宋" w:eastAsia="仿宋" w:cs="仿宋"/>
          <w:kern w:val="0"/>
          <w:sz w:val="32"/>
          <w:szCs w:val="32"/>
        </w:rPr>
        <w:t>(1) 累计从事本职业或相关职业①工作满 5年。</w:t>
      </w:r>
    </w:p>
    <w:p w14:paraId="6F6CAE2D">
      <w:pPr>
        <w:rPr>
          <w:rFonts w:ascii="仿宋" w:hAnsi="仿宋" w:eastAsia="仿宋" w:cs="仿宋"/>
          <w:kern w:val="0"/>
          <w:sz w:val="32"/>
          <w:szCs w:val="32"/>
        </w:rPr>
      </w:pPr>
      <w:r>
        <w:rPr>
          <w:rFonts w:hint="eastAsia" w:ascii="仿宋" w:hAnsi="仿宋" w:eastAsia="仿宋" w:cs="仿宋"/>
          <w:kern w:val="0"/>
          <w:sz w:val="32"/>
          <w:szCs w:val="32"/>
        </w:rPr>
        <w:t>(2) 取得本职业或相关职业五级/初级工职业资格 (职业技能等级)证书后，累计从事本职业或相关职业工作满 3 年。</w:t>
      </w:r>
    </w:p>
    <w:p w14:paraId="727DF667">
      <w:pPr>
        <w:rPr>
          <w:rFonts w:ascii="仿宋" w:hAnsi="仿宋" w:eastAsia="仿宋" w:cs="仿宋"/>
          <w:kern w:val="0"/>
          <w:sz w:val="32"/>
          <w:szCs w:val="32"/>
        </w:rPr>
      </w:pPr>
      <w:r>
        <w:rPr>
          <w:rFonts w:hint="eastAsia" w:ascii="仿宋" w:hAnsi="仿宋" w:eastAsia="仿宋" w:cs="仿宋"/>
          <w:kern w:val="0"/>
          <w:sz w:val="32"/>
          <w:szCs w:val="32"/>
        </w:rPr>
        <w:t>(3) 取得本专业②或相关专业③ 的技工院校或中等及以上职业院校、专科及以上普通高等学校毕业证书 (含在读应届毕业生)</w:t>
      </w:r>
    </w:p>
    <w:p w14:paraId="781DA12B">
      <w:pPr>
        <w:pStyle w:val="16"/>
        <w:widowControl/>
        <w:spacing w:before="75" w:after="75" w:line="560" w:lineRule="exact"/>
        <w:ind w:firstLine="0" w:firstLineChars="0"/>
        <w:jc w:val="left"/>
        <w:rPr>
          <w:rFonts w:ascii="仿宋" w:hAnsi="仿宋" w:eastAsia="仿宋" w:cs="仿宋"/>
          <w:kern w:val="0"/>
          <w:sz w:val="32"/>
          <w:szCs w:val="32"/>
        </w:rPr>
      </w:pPr>
      <w:r>
        <w:rPr>
          <w:rFonts w:hint="eastAsia" w:ascii="仿宋" w:hAnsi="仿宋" w:eastAsia="仿宋" w:cs="仿宋"/>
          <w:kern w:val="0"/>
          <w:sz w:val="32"/>
          <w:szCs w:val="32"/>
        </w:rPr>
        <w:t>相关说明：</w:t>
      </w:r>
    </w:p>
    <w:p w14:paraId="12CEAC80">
      <w:pPr>
        <w:pStyle w:val="16"/>
        <w:widowControl/>
        <w:spacing w:before="75" w:after="75" w:line="560" w:lineRule="exact"/>
        <w:ind w:left="142" w:firstLine="281" w:firstLineChars="88"/>
        <w:jc w:val="left"/>
        <w:rPr>
          <w:rFonts w:ascii="仿宋" w:hAnsi="仿宋" w:eastAsia="仿宋" w:cs="仿宋"/>
          <w:kern w:val="0"/>
          <w:sz w:val="32"/>
          <w:szCs w:val="32"/>
        </w:rPr>
      </w:pPr>
      <w:r>
        <w:rPr>
          <w:rFonts w:hint="eastAsia" w:ascii="仿宋" w:hAnsi="仿宋" w:eastAsia="仿宋" w:cs="仿宋"/>
          <w:kern w:val="0"/>
          <w:sz w:val="32"/>
          <w:szCs w:val="32"/>
        </w:rPr>
        <w:t xml:space="preserve">① 相关职业：包括大地测量员、摄影测量员、地图绘制员、不动产测绘员、海洋测绘员、无人机测绘操控员、地理信息采集员、地理信息处理员、地理信息应用作业员等 </w:t>
      </w:r>
    </w:p>
    <w:p w14:paraId="778E4054">
      <w:pPr>
        <w:pStyle w:val="16"/>
        <w:widowControl/>
        <w:spacing w:before="75" w:after="75" w:line="560" w:lineRule="exact"/>
        <w:ind w:left="142" w:firstLine="281" w:firstLineChars="88"/>
        <w:jc w:val="left"/>
        <w:rPr>
          <w:rFonts w:ascii="仿宋" w:hAnsi="仿宋" w:eastAsia="仿宋" w:cs="仿宋"/>
          <w:kern w:val="0"/>
          <w:sz w:val="32"/>
          <w:szCs w:val="32"/>
        </w:rPr>
      </w:pPr>
      <w:r>
        <w:rPr>
          <w:rFonts w:hint="eastAsia" w:ascii="仿宋" w:hAnsi="仿宋" w:eastAsia="仿宋" w:cs="仿宋"/>
          <w:kern w:val="0"/>
          <w:sz w:val="32"/>
          <w:szCs w:val="32"/>
        </w:rPr>
        <w:t>② 本专业：包括测绘工程、地理信息、地图制图、摄影测量、遥感、大地测量、工程测量、地籍测绘、土地管理、矿山测量、导航工程、地理国情监测等专业。</w:t>
      </w:r>
    </w:p>
    <w:p w14:paraId="73135550">
      <w:pPr>
        <w:pStyle w:val="16"/>
        <w:widowControl/>
        <w:spacing w:before="75" w:after="75" w:line="560" w:lineRule="exact"/>
        <w:ind w:left="142" w:firstLine="281" w:firstLineChars="88"/>
        <w:jc w:val="left"/>
        <w:rPr>
          <w:rFonts w:hint="eastAsia"/>
          <w:lang w:eastAsia="zh-CN"/>
        </w:rPr>
      </w:pPr>
      <w:r>
        <w:rPr>
          <w:rFonts w:hint="eastAsia" w:ascii="仿宋" w:hAnsi="仿宋" w:eastAsia="仿宋" w:cs="仿宋"/>
          <w:kern w:val="0"/>
          <w:sz w:val="32"/>
          <w:szCs w:val="32"/>
        </w:rPr>
        <w:t>③ 相关专业：包括地理、地质、工程勘察、资源勘查、土木、建筑、规划、市政、水利、电力、道桥、工民建、海洋等专业，或者能够提供其在校期间所学专业开设测绘专业必修课程证明的专业。</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方正大黑体_GBK">
    <w:altName w:val="黑体"/>
    <w:panose1 w:val="00000000000000000000"/>
    <w:charset w:val="00"/>
    <w:family w:val="auto"/>
    <w:pitch w:val="default"/>
    <w:sig w:usb0="00000000" w:usb1="00000000" w:usb2="00000000" w:usb3="00000000" w:csb0="00000000"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93C28">
    <w:pPr>
      <w:pStyle w:val="6"/>
    </w:pPr>
  </w:p>
  <w:p w14:paraId="53F5D6D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5C38EBF4">
        <w:pPr>
          <w:pStyle w:val="6"/>
          <w:tabs>
            <w:tab w:val="center" w:pos="4153"/>
            <w:tab w:val="right" w:pos="8306"/>
          </w:tabs>
          <w:jc w:val="center"/>
        </w:pPr>
        <w:r>
          <w:fldChar w:fldCharType="begin"/>
        </w:r>
        <w:r>
          <w:instrText xml:space="preserve">PAGE   \* MERGEFORMAT</w:instrText>
        </w:r>
        <w:r>
          <w:fldChar w:fldCharType="separate"/>
        </w:r>
        <w:r>
          <w:rPr>
            <w:lang w:val="zh-CN"/>
          </w:rPr>
          <w:t>1</w:t>
        </w:r>
        <w:r>
          <w:fldChar w:fldCharType="end"/>
        </w:r>
      </w:p>
    </w:sdtContent>
  </w:sdt>
  <w:p w14:paraId="0A1D3C7C">
    <w:pPr>
      <w:pStyle w:val="6"/>
      <w:tabs>
        <w:tab w:val="center" w:pos="4153"/>
        <w:tab w:val="right" w:pos="8306"/>
      </w:tabs>
      <w:rPr>
        <w:rFonts w:ascii="仿宋" w:hAnsi="仿宋" w:eastAsia="仿宋"/>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FE9CF"/>
    <w:multiLevelType w:val="singleLevel"/>
    <w:tmpl w:val="DFFFE9CF"/>
    <w:lvl w:ilvl="0" w:tentative="0">
      <w:start w:val="2"/>
      <w:numFmt w:val="decimal"/>
      <w:lvlText w:val="%1."/>
      <w:lvlJc w:val="left"/>
      <w:pPr>
        <w:tabs>
          <w:tab w:val="left" w:pos="312"/>
        </w:tabs>
      </w:pPr>
    </w:lvl>
  </w:abstractNum>
  <w:abstractNum w:abstractNumId="1">
    <w:nsid w:val="26953215"/>
    <w:multiLevelType w:val="singleLevel"/>
    <w:tmpl w:val="2695321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OTlhMDdjNTcyZTQzNzZhMzU4NWQyMjFlMzZmZWMifQ=="/>
  </w:docVars>
  <w:rsids>
    <w:rsidRoot w:val="00E72DD0"/>
    <w:rsid w:val="00076418"/>
    <w:rsid w:val="000D57F2"/>
    <w:rsid w:val="00195BDB"/>
    <w:rsid w:val="002A22D1"/>
    <w:rsid w:val="002C188D"/>
    <w:rsid w:val="0030728D"/>
    <w:rsid w:val="00324D5C"/>
    <w:rsid w:val="00361632"/>
    <w:rsid w:val="00504478"/>
    <w:rsid w:val="005210DB"/>
    <w:rsid w:val="00521A88"/>
    <w:rsid w:val="00546639"/>
    <w:rsid w:val="005C5EBC"/>
    <w:rsid w:val="005E0C55"/>
    <w:rsid w:val="005E5640"/>
    <w:rsid w:val="0061381B"/>
    <w:rsid w:val="00625AB1"/>
    <w:rsid w:val="00626B7D"/>
    <w:rsid w:val="007248C7"/>
    <w:rsid w:val="00733589"/>
    <w:rsid w:val="007B2C0F"/>
    <w:rsid w:val="007D3B98"/>
    <w:rsid w:val="007E456E"/>
    <w:rsid w:val="008371A2"/>
    <w:rsid w:val="0084279C"/>
    <w:rsid w:val="00847CEC"/>
    <w:rsid w:val="008A6AFC"/>
    <w:rsid w:val="00902C77"/>
    <w:rsid w:val="00924ED4"/>
    <w:rsid w:val="00976B12"/>
    <w:rsid w:val="009C5202"/>
    <w:rsid w:val="00AB5CF7"/>
    <w:rsid w:val="00B02661"/>
    <w:rsid w:val="00B937FF"/>
    <w:rsid w:val="00BA10D0"/>
    <w:rsid w:val="00C86001"/>
    <w:rsid w:val="00E07516"/>
    <w:rsid w:val="00E70F57"/>
    <w:rsid w:val="00E72DD0"/>
    <w:rsid w:val="00E7460F"/>
    <w:rsid w:val="00ED2410"/>
    <w:rsid w:val="00EE1728"/>
    <w:rsid w:val="00F1776F"/>
    <w:rsid w:val="00F64EA1"/>
    <w:rsid w:val="00FB721A"/>
    <w:rsid w:val="011B0745"/>
    <w:rsid w:val="01416613"/>
    <w:rsid w:val="014F5AEA"/>
    <w:rsid w:val="026126BA"/>
    <w:rsid w:val="029667DF"/>
    <w:rsid w:val="02CA61A4"/>
    <w:rsid w:val="02CD3894"/>
    <w:rsid w:val="079F2DE8"/>
    <w:rsid w:val="085F53A3"/>
    <w:rsid w:val="0ACB670A"/>
    <w:rsid w:val="0B2357B3"/>
    <w:rsid w:val="0B78555A"/>
    <w:rsid w:val="0B891F21"/>
    <w:rsid w:val="0B900EE7"/>
    <w:rsid w:val="0B97432D"/>
    <w:rsid w:val="0C2F4ABF"/>
    <w:rsid w:val="0E2E3D41"/>
    <w:rsid w:val="0E611762"/>
    <w:rsid w:val="0F8B1D77"/>
    <w:rsid w:val="11271892"/>
    <w:rsid w:val="128F68DC"/>
    <w:rsid w:val="12C34108"/>
    <w:rsid w:val="133C56A8"/>
    <w:rsid w:val="14241CE4"/>
    <w:rsid w:val="14773A8D"/>
    <w:rsid w:val="15256F1A"/>
    <w:rsid w:val="15C85F05"/>
    <w:rsid w:val="15D50EE4"/>
    <w:rsid w:val="17600FAC"/>
    <w:rsid w:val="18F312CE"/>
    <w:rsid w:val="19702B41"/>
    <w:rsid w:val="199A3496"/>
    <w:rsid w:val="1A0279C1"/>
    <w:rsid w:val="1A98637E"/>
    <w:rsid w:val="1C117EF6"/>
    <w:rsid w:val="1C574940"/>
    <w:rsid w:val="1CB7128B"/>
    <w:rsid w:val="1CE371FB"/>
    <w:rsid w:val="1DAE28DF"/>
    <w:rsid w:val="1E04094D"/>
    <w:rsid w:val="1E640C51"/>
    <w:rsid w:val="1E6441C0"/>
    <w:rsid w:val="1FBB735E"/>
    <w:rsid w:val="24BD42C9"/>
    <w:rsid w:val="25AE47FB"/>
    <w:rsid w:val="266626BF"/>
    <w:rsid w:val="267C5CFF"/>
    <w:rsid w:val="280A3552"/>
    <w:rsid w:val="28FD408E"/>
    <w:rsid w:val="292C3E35"/>
    <w:rsid w:val="2CEA3BB8"/>
    <w:rsid w:val="2CFF34BB"/>
    <w:rsid w:val="2D014FA5"/>
    <w:rsid w:val="2D4002B1"/>
    <w:rsid w:val="2EC708BB"/>
    <w:rsid w:val="2F0F43EF"/>
    <w:rsid w:val="2F2A30B8"/>
    <w:rsid w:val="2FA756BA"/>
    <w:rsid w:val="2FFC14FB"/>
    <w:rsid w:val="3074587C"/>
    <w:rsid w:val="30862885"/>
    <w:rsid w:val="30EF1355"/>
    <w:rsid w:val="317B3CA6"/>
    <w:rsid w:val="33181B03"/>
    <w:rsid w:val="332E1B31"/>
    <w:rsid w:val="33A8162D"/>
    <w:rsid w:val="33BE3403"/>
    <w:rsid w:val="342D5835"/>
    <w:rsid w:val="350C1B78"/>
    <w:rsid w:val="36AE08DD"/>
    <w:rsid w:val="37094913"/>
    <w:rsid w:val="377322A4"/>
    <w:rsid w:val="37DD32BE"/>
    <w:rsid w:val="38807E5C"/>
    <w:rsid w:val="38B00A81"/>
    <w:rsid w:val="393B3584"/>
    <w:rsid w:val="39477622"/>
    <w:rsid w:val="394D7A40"/>
    <w:rsid w:val="3A7461F5"/>
    <w:rsid w:val="3AF93D6C"/>
    <w:rsid w:val="3B3C1EEE"/>
    <w:rsid w:val="3B9976A9"/>
    <w:rsid w:val="3C154B1E"/>
    <w:rsid w:val="3C603DD3"/>
    <w:rsid w:val="3C954755"/>
    <w:rsid w:val="3D3F3621"/>
    <w:rsid w:val="3E042CE8"/>
    <w:rsid w:val="4206608A"/>
    <w:rsid w:val="43454076"/>
    <w:rsid w:val="43B870CD"/>
    <w:rsid w:val="44F66FCE"/>
    <w:rsid w:val="45291749"/>
    <w:rsid w:val="45326567"/>
    <w:rsid w:val="494B676F"/>
    <w:rsid w:val="498148FD"/>
    <w:rsid w:val="4ACA3CD8"/>
    <w:rsid w:val="4BE43C24"/>
    <w:rsid w:val="4C457EAA"/>
    <w:rsid w:val="4E054AC7"/>
    <w:rsid w:val="4E46194B"/>
    <w:rsid w:val="4F1A5894"/>
    <w:rsid w:val="4F47047A"/>
    <w:rsid w:val="4FD36ED7"/>
    <w:rsid w:val="4FEB11E8"/>
    <w:rsid w:val="50DA4FA1"/>
    <w:rsid w:val="51F76521"/>
    <w:rsid w:val="5256365E"/>
    <w:rsid w:val="537337D6"/>
    <w:rsid w:val="53992460"/>
    <w:rsid w:val="54E36259"/>
    <w:rsid w:val="561F7F10"/>
    <w:rsid w:val="565B1FFC"/>
    <w:rsid w:val="5702253D"/>
    <w:rsid w:val="5A503F8B"/>
    <w:rsid w:val="5B1E529B"/>
    <w:rsid w:val="5BCF64F4"/>
    <w:rsid w:val="5DD21301"/>
    <w:rsid w:val="612D2EE3"/>
    <w:rsid w:val="62557F59"/>
    <w:rsid w:val="632507A7"/>
    <w:rsid w:val="63E63593"/>
    <w:rsid w:val="643252A7"/>
    <w:rsid w:val="661C656F"/>
    <w:rsid w:val="689C2C37"/>
    <w:rsid w:val="692913D0"/>
    <w:rsid w:val="694908A0"/>
    <w:rsid w:val="69874FE5"/>
    <w:rsid w:val="6A9444A5"/>
    <w:rsid w:val="6C993D62"/>
    <w:rsid w:val="6E156E1C"/>
    <w:rsid w:val="6E2656F3"/>
    <w:rsid w:val="6E455BA8"/>
    <w:rsid w:val="6E814B95"/>
    <w:rsid w:val="6F5F535D"/>
    <w:rsid w:val="6FCC3594"/>
    <w:rsid w:val="6FDF0F9A"/>
    <w:rsid w:val="7064422C"/>
    <w:rsid w:val="70CF555A"/>
    <w:rsid w:val="7165401C"/>
    <w:rsid w:val="73E334C8"/>
    <w:rsid w:val="744739E6"/>
    <w:rsid w:val="75A45546"/>
    <w:rsid w:val="76633724"/>
    <w:rsid w:val="767D71CB"/>
    <w:rsid w:val="769753F7"/>
    <w:rsid w:val="7A171ABF"/>
    <w:rsid w:val="7BE2348B"/>
    <w:rsid w:val="7C165435"/>
    <w:rsid w:val="7C531A73"/>
    <w:rsid w:val="7CE342B8"/>
    <w:rsid w:val="7D1F1254"/>
    <w:rsid w:val="7E44118D"/>
    <w:rsid w:val="7EBE544B"/>
    <w:rsid w:val="7FDFF54B"/>
    <w:rsid w:val="7FE15728"/>
    <w:rsid w:val="B5BF1D4C"/>
    <w:rsid w:val="BF3FD3DE"/>
    <w:rsid w:val="E7FEA029"/>
    <w:rsid w:val="EB7FC09D"/>
    <w:rsid w:val="FEBD29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6"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rPr>
      <w:szCs w:val="21"/>
    </w:rPr>
  </w:style>
  <w:style w:type="paragraph" w:styleId="4">
    <w:name w:val="index 5"/>
    <w:basedOn w:val="1"/>
    <w:next w:val="1"/>
    <w:qFormat/>
    <w:uiPriority w:val="2"/>
    <w:pPr>
      <w:ind w:left="1680"/>
    </w:pPr>
  </w:style>
  <w:style w:type="paragraph" w:styleId="5">
    <w:name w:val="Body Text"/>
    <w:basedOn w:val="1"/>
    <w:link w:val="13"/>
    <w:qFormat/>
    <w:uiPriority w:val="99"/>
    <w:rPr>
      <w:rFonts w:ascii="宋体" w:hAnsi="宋体" w:cs="宋体"/>
      <w:szCs w:val="32"/>
      <w:lang w:val="zh-CN" w:bidi="zh-CN"/>
    </w:rPr>
  </w:style>
  <w:style w:type="paragraph" w:styleId="6">
    <w:name w:val="footer"/>
    <w:basedOn w:val="1"/>
    <w:link w:val="14"/>
    <w:unhideWhenUsed/>
    <w:qFormat/>
    <w:uiPriority w:val="99"/>
    <w:pPr>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列出段落1"/>
    <w:basedOn w:val="1"/>
    <w:qFormat/>
    <w:uiPriority w:val="0"/>
    <w:pPr>
      <w:ind w:firstLine="420" w:firstLineChars="200"/>
    </w:pPr>
  </w:style>
  <w:style w:type="paragraph" w:customStyle="1" w:styleId="12">
    <w:name w:val="列表段落1"/>
    <w:basedOn w:val="1"/>
    <w:qFormat/>
    <w:uiPriority w:val="0"/>
    <w:pPr>
      <w:ind w:firstLine="420" w:firstLineChars="200"/>
    </w:pPr>
  </w:style>
  <w:style w:type="character" w:customStyle="1" w:styleId="13">
    <w:name w:val="正文文本 Char"/>
    <w:basedOn w:val="10"/>
    <w:link w:val="5"/>
    <w:qFormat/>
    <w:uiPriority w:val="99"/>
    <w:rPr>
      <w:rFonts w:ascii="宋体" w:hAnsi="宋体" w:cs="宋体" w:eastAsiaTheme="minorEastAsia"/>
      <w:kern w:val="2"/>
      <w:sz w:val="21"/>
      <w:szCs w:val="32"/>
      <w:lang w:val="zh-CN" w:bidi="zh-CN"/>
    </w:rPr>
  </w:style>
  <w:style w:type="character" w:customStyle="1" w:styleId="14">
    <w:name w:val="页脚 Char"/>
    <w:basedOn w:val="10"/>
    <w:link w:val="6"/>
    <w:qFormat/>
    <w:uiPriority w:val="99"/>
    <w:rPr>
      <w:rFonts w:asciiTheme="minorHAnsi" w:hAnsiTheme="minorHAnsi" w:eastAsiaTheme="minorEastAsia" w:cstheme="minorBidi"/>
      <w:kern w:val="2"/>
      <w:sz w:val="18"/>
      <w:szCs w:val="18"/>
    </w:rPr>
  </w:style>
  <w:style w:type="character" w:customStyle="1" w:styleId="15">
    <w:name w:val="15"/>
    <w:basedOn w:val="10"/>
    <w:qFormat/>
    <w:uiPriority w:val="0"/>
    <w:rPr>
      <w:rFonts w:hint="default" w:ascii="Calibri" w:hAnsi="Calibri" w:cs="Calibri"/>
    </w:rPr>
  </w:style>
  <w:style w:type="paragraph" w:styleId="16">
    <w:name w:val="List Paragraph"/>
    <w:basedOn w:val="1"/>
    <w:unhideWhenUsed/>
    <w:qFormat/>
    <w:uiPriority w:val="99"/>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2276</Words>
  <Characters>2311</Characters>
  <Lines>1</Lines>
  <Paragraphs>6</Paragraphs>
  <TotalTime>0</TotalTime>
  <ScaleCrop>false</ScaleCrop>
  <LinksUpToDate>false</LinksUpToDate>
  <CharactersWithSpaces>3231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2023-11-06T17:55:00Z</dcterms:created>
  <dc:creator>asus</dc:creator>
  <cp:lastModifiedBy>卞冬颖</cp:lastModifiedBy>
  <cp:lastPrinted>2023-12-05T17:02:00Z</cp:lastPrinted>
  <dcterms:modified xsi:type="dcterms:W3CDTF">2024-09-02T07:55:40Z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AE9D8E055B4F4CD3BC1059A288466F78_13</vt:lpwstr>
  </property>
</Properties>
</file>